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D727" w14:textId="77777777" w:rsidR="00CB4F7C" w:rsidRDefault="00CB4F7C">
      <w:pPr>
        <w:jc w:val="right"/>
        <w:rPr>
          <w:rFonts w:ascii="Arial" w:hAnsi="Arial" w:cs="Arial"/>
          <w:sz w:val="24"/>
          <w:szCs w:val="24"/>
        </w:rPr>
      </w:pPr>
    </w:p>
    <w:p w14:paraId="7B52C5E3" w14:textId="736F280C" w:rsidR="00CB4F7C" w:rsidRDefault="00000000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0" distR="0" simplePos="0" relativeHeight="2" behindDoc="0" locked="0" layoutInCell="0" allowOverlap="1" wp14:anchorId="0D77A93C" wp14:editId="42A4208A">
            <wp:simplePos x="0" y="0"/>
            <wp:positionH relativeFrom="column">
              <wp:posOffset>194945</wp:posOffset>
            </wp:positionH>
            <wp:positionV relativeFrom="paragraph">
              <wp:posOffset>-22860</wp:posOffset>
            </wp:positionV>
            <wp:extent cx="476250" cy="615950"/>
            <wp:effectExtent l="0" t="0" r="0" b="0"/>
            <wp:wrapNone/>
            <wp:docPr id="1" name="Obraz 1" descr="herb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erb gmin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4"/>
          <w:szCs w:val="24"/>
        </w:rPr>
        <w:t xml:space="preserve">Chodel, dnia </w:t>
      </w:r>
      <w:r w:rsidR="004E22AC">
        <w:rPr>
          <w:rFonts w:ascii="Arial" w:hAnsi="Arial" w:cs="Arial"/>
          <w:color w:val="000000"/>
          <w:sz w:val="24"/>
          <w:szCs w:val="24"/>
        </w:rPr>
        <w:t>12</w:t>
      </w:r>
      <w:r>
        <w:rPr>
          <w:rFonts w:ascii="Arial" w:hAnsi="Arial" w:cs="Arial"/>
          <w:color w:val="000000"/>
          <w:sz w:val="24"/>
          <w:szCs w:val="24"/>
        </w:rPr>
        <w:t>.0</w:t>
      </w:r>
      <w:r w:rsidR="004E22AC">
        <w:rPr>
          <w:rFonts w:ascii="Arial" w:hAnsi="Arial" w:cs="Arial"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>.2022 r.</w:t>
      </w:r>
    </w:p>
    <w:p w14:paraId="317E83B0" w14:textId="77777777" w:rsidR="00CB4F7C" w:rsidRDefault="00000000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Przewodnicząca</w:t>
      </w:r>
    </w:p>
    <w:p w14:paraId="464BE93F" w14:textId="1F3EB81E" w:rsidR="00CB4F7C" w:rsidRDefault="00000000" w:rsidP="00A049D9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Komisji </w:t>
      </w:r>
      <w:r>
        <w:rPr>
          <w:rFonts w:ascii="Arial" w:hAnsi="Arial" w:cs="Arial"/>
          <w:b/>
          <w:sz w:val="24"/>
          <w:szCs w:val="24"/>
        </w:rPr>
        <w:t>R</w:t>
      </w:r>
      <w:r w:rsidR="00A049D9">
        <w:rPr>
          <w:rFonts w:ascii="Arial" w:hAnsi="Arial" w:cs="Arial"/>
          <w:b/>
          <w:sz w:val="24"/>
          <w:szCs w:val="24"/>
        </w:rPr>
        <w:t>olnictwa</w:t>
      </w:r>
      <w:r>
        <w:rPr>
          <w:rFonts w:ascii="Cambria" w:hAnsi="Cambria"/>
          <w:color w:val="000000"/>
          <w:sz w:val="24"/>
          <w:szCs w:val="24"/>
        </w:rPr>
        <w:t xml:space="preserve">                                   </w:t>
      </w:r>
    </w:p>
    <w:p w14:paraId="778A1CD4" w14:textId="77777777" w:rsidR="00A049D9" w:rsidRPr="00A049D9" w:rsidRDefault="00A049D9" w:rsidP="00A049D9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  <w:sz w:val="24"/>
          <w:szCs w:val="24"/>
        </w:rPr>
      </w:pPr>
    </w:p>
    <w:p w14:paraId="693FF92A" w14:textId="77777777" w:rsidR="00CB4F7C" w:rsidRDefault="00CB4F7C">
      <w:pPr>
        <w:jc w:val="right"/>
        <w:rPr>
          <w:rFonts w:ascii="Arial" w:hAnsi="Arial" w:cs="Arial"/>
          <w:sz w:val="24"/>
          <w:szCs w:val="24"/>
        </w:rPr>
      </w:pPr>
    </w:p>
    <w:p w14:paraId="5646B3F2" w14:textId="29CED67C" w:rsidR="00CB4F7C" w:rsidRDefault="000000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RF.0012.</w:t>
      </w:r>
      <w:r w:rsidR="00A049D9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4E22AC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.2022</w:t>
      </w:r>
    </w:p>
    <w:p w14:paraId="71723622" w14:textId="77777777" w:rsidR="00CB4F7C" w:rsidRDefault="00CB4F7C">
      <w:pPr>
        <w:rPr>
          <w:rFonts w:ascii="Arial" w:hAnsi="Arial" w:cs="Arial"/>
          <w:sz w:val="24"/>
          <w:szCs w:val="24"/>
        </w:rPr>
      </w:pPr>
    </w:p>
    <w:p w14:paraId="4593B3C8" w14:textId="77777777" w:rsidR="00CB4F7C" w:rsidRDefault="0000000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ZAWIADOMIENIE</w:t>
      </w:r>
    </w:p>
    <w:p w14:paraId="4E64DC31" w14:textId="24B6FF1F" w:rsidR="00CB4F7C" w:rsidRDefault="0000000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Na podstawie § 113 ust. 4 w zw. z § 21 ust. 2 Statutu Gminy Chodel przyjętego Uchwałą Nr XXXVI/180/2021 Rady Gminy Chodel z dnia 4 listopada 2021 roku w sprawie uchwalenia Statutu Gminy Chodel (Dz. Urz. Woj. Lub. z 2021 r. poz. 4823 z dnia 19 listopada 202</w:t>
      </w:r>
      <w:r>
        <w:rPr>
          <w:rFonts w:ascii="Arial" w:hAnsi="Arial" w:cs="Arial"/>
          <w:sz w:val="24"/>
          <w:szCs w:val="24"/>
        </w:rPr>
        <w:t>1 r.) zmienionego Uchwałą Nr XXXIX/191/2021 Rady Gminy Chodel z dnia 14 grudnia 2021 roku (Dz. Urz. Woj. Lub. z 2021 r. poz. 6052 z dnia 16 grudnia 2021 r.), niniejszym podaję do publicznej wiadomości,</w:t>
      </w:r>
      <w:r w:rsidR="001D1C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że w dniu </w:t>
      </w:r>
      <w:r w:rsidR="004E22AC">
        <w:rPr>
          <w:rFonts w:ascii="Arial" w:hAnsi="Arial" w:cs="Arial"/>
          <w:b/>
          <w:bCs/>
          <w:sz w:val="24"/>
          <w:szCs w:val="24"/>
        </w:rPr>
        <w:t>19 września</w:t>
      </w:r>
      <w:r>
        <w:rPr>
          <w:rFonts w:ascii="Arial" w:hAnsi="Arial" w:cs="Arial"/>
          <w:b/>
          <w:sz w:val="24"/>
          <w:szCs w:val="24"/>
        </w:rPr>
        <w:t xml:space="preserve"> 2022 roku </w:t>
      </w:r>
      <w:r>
        <w:rPr>
          <w:rFonts w:ascii="Arial" w:hAnsi="Arial" w:cs="Arial"/>
          <w:sz w:val="24"/>
          <w:szCs w:val="24"/>
        </w:rPr>
        <w:t>(</w:t>
      </w:r>
      <w:r w:rsidR="004E22AC">
        <w:rPr>
          <w:rFonts w:ascii="Arial" w:hAnsi="Arial" w:cs="Arial"/>
          <w:sz w:val="24"/>
          <w:szCs w:val="24"/>
        </w:rPr>
        <w:t>poniedziałek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 xml:space="preserve"> o godz</w:t>
      </w:r>
      <w:r>
        <w:rPr>
          <w:rFonts w:ascii="Arial" w:hAnsi="Arial" w:cs="Arial"/>
          <w:b/>
          <w:sz w:val="24"/>
          <w:szCs w:val="24"/>
        </w:rPr>
        <w:t xml:space="preserve">inie </w:t>
      </w:r>
      <w:r w:rsidR="004E22AC">
        <w:rPr>
          <w:rFonts w:ascii="Arial" w:hAnsi="Arial" w:cs="Arial"/>
          <w:b/>
          <w:sz w:val="24"/>
          <w:szCs w:val="24"/>
        </w:rPr>
        <w:t>8</w:t>
      </w:r>
      <w:r w:rsidR="00531663">
        <w:rPr>
          <w:rFonts w:ascii="Arial" w:hAnsi="Arial" w:cs="Arial"/>
          <w:b/>
          <w:sz w:val="24"/>
          <w:szCs w:val="24"/>
        </w:rPr>
        <w:t>.</w:t>
      </w:r>
      <w:r w:rsidR="004E22A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0,</w:t>
      </w:r>
      <w:r>
        <w:rPr>
          <w:rFonts w:ascii="Arial" w:hAnsi="Arial" w:cs="Arial"/>
          <w:sz w:val="24"/>
          <w:szCs w:val="24"/>
        </w:rPr>
        <w:t xml:space="preserve"> w sali konferencyjnej Urzędu Gminy Chodel,</w:t>
      </w:r>
      <w:r w:rsidR="004E22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ul. Partyzantów 24, odbędzie się posiedzenie </w:t>
      </w:r>
      <w:r>
        <w:rPr>
          <w:rFonts w:ascii="Arial" w:hAnsi="Arial" w:cs="Arial"/>
          <w:b/>
          <w:sz w:val="24"/>
          <w:szCs w:val="24"/>
        </w:rPr>
        <w:t>Komisji R</w:t>
      </w:r>
      <w:r w:rsidR="00A049D9">
        <w:rPr>
          <w:rFonts w:ascii="Arial" w:hAnsi="Arial" w:cs="Arial"/>
          <w:b/>
          <w:sz w:val="24"/>
          <w:szCs w:val="24"/>
        </w:rPr>
        <w:t>olnictwa</w:t>
      </w:r>
      <w:r>
        <w:rPr>
          <w:rFonts w:ascii="Arial" w:hAnsi="Arial" w:cs="Arial"/>
          <w:sz w:val="24"/>
          <w:szCs w:val="24"/>
        </w:rPr>
        <w:t>.</w:t>
      </w:r>
    </w:p>
    <w:p w14:paraId="0E602A28" w14:textId="77777777" w:rsidR="00CB4F7C" w:rsidRDefault="0000000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Proponowany porządek obrad:</w:t>
      </w:r>
    </w:p>
    <w:p w14:paraId="1A3DF8A8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 i stwierdzenie quorum.</w:t>
      </w:r>
    </w:p>
    <w:p w14:paraId="5678FA61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14:paraId="7A2A41A9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Przyjęcie protokołu z </w:t>
      </w:r>
      <w:r>
        <w:rPr>
          <w:rFonts w:ascii="Arial" w:hAnsi="Arial" w:cs="Arial"/>
          <w:sz w:val="24"/>
          <w:szCs w:val="24"/>
        </w:rPr>
        <w:t>poprzedniego posiedzenia.</w:t>
      </w:r>
    </w:p>
    <w:p w14:paraId="4225FC36" w14:textId="127B1047" w:rsidR="00CB4F7C" w:rsidRDefault="004E22AC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Ocena realizacji budżetu gminy za I półrocze 2022 r.</w:t>
      </w:r>
    </w:p>
    <w:p w14:paraId="46497B5C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0C0E46CD" w14:textId="77777777" w:rsidR="00CB4F7C" w:rsidRDefault="00000000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posiedzenia.</w:t>
      </w:r>
    </w:p>
    <w:p w14:paraId="1ABED9CD" w14:textId="77777777" w:rsidR="00CB4F7C" w:rsidRDefault="00000000">
      <w:pPr>
        <w:jc w:val="both"/>
        <w:rPr>
          <w:sz w:val="30"/>
          <w:szCs w:val="30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</w:p>
    <w:p w14:paraId="26B65136" w14:textId="6EA3AF2A" w:rsidR="00CB4F7C" w:rsidRDefault="00000000">
      <w:pPr>
        <w:spacing w:after="0" w:line="240" w:lineRule="auto"/>
        <w:ind w:left="5529"/>
        <w:rPr>
          <w:rFonts w:ascii="Arial" w:hAnsi="Arial" w:cs="Arial"/>
          <w:i/>
        </w:rPr>
      </w:pPr>
      <w:r>
        <w:rPr>
          <w:i/>
        </w:rPr>
        <w:br/>
      </w:r>
      <w:r>
        <w:rPr>
          <w:rFonts w:ascii="Arial" w:hAnsi="Arial" w:cs="Arial"/>
          <w:i/>
        </w:rPr>
        <w:t xml:space="preserve">Przewodnicząca Komisji </w:t>
      </w:r>
      <w:r w:rsidR="00A049D9">
        <w:rPr>
          <w:rFonts w:ascii="Arial" w:hAnsi="Arial" w:cs="Arial"/>
          <w:bCs/>
          <w:i/>
          <w:iCs/>
        </w:rPr>
        <w:t>Rolnictwa</w:t>
      </w:r>
    </w:p>
    <w:p w14:paraId="3B563FE3" w14:textId="77777777" w:rsidR="00CB4F7C" w:rsidRDefault="00000000">
      <w:pPr>
        <w:spacing w:after="0" w:line="240" w:lineRule="auto"/>
        <w:ind w:left="708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/-/ </w:t>
      </w:r>
    </w:p>
    <w:p w14:paraId="76DDB4F0" w14:textId="63FC4326" w:rsidR="00CB4F7C" w:rsidRDefault="00000000" w:rsidP="00A049D9">
      <w:pPr>
        <w:spacing w:after="0" w:line="240" w:lineRule="auto"/>
        <w:ind w:left="6373" w:hanging="419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A049D9">
        <w:rPr>
          <w:rFonts w:ascii="Arial" w:hAnsi="Arial" w:cs="Arial"/>
          <w:i/>
        </w:rPr>
        <w:t>Agnieszka Mazurkiewicz</w:t>
      </w:r>
    </w:p>
    <w:p w14:paraId="32735459" w14:textId="77777777" w:rsidR="00CB4F7C" w:rsidRDefault="00CB4F7C"/>
    <w:sectPr w:rsidR="00CB4F7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9BA"/>
    <w:multiLevelType w:val="multilevel"/>
    <w:tmpl w:val="04AA2D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B8609DF"/>
    <w:multiLevelType w:val="multilevel"/>
    <w:tmpl w:val="C6123B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521630714">
    <w:abstractNumId w:val="0"/>
  </w:num>
  <w:num w:numId="2" w16cid:durableId="21212159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F7C"/>
    <w:rsid w:val="001D1C51"/>
    <w:rsid w:val="0025495F"/>
    <w:rsid w:val="004E22AC"/>
    <w:rsid w:val="00531663"/>
    <w:rsid w:val="005363B5"/>
    <w:rsid w:val="00A049D9"/>
    <w:rsid w:val="00CB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62DB"/>
  <w15:docId w15:val="{B2C83728-BB11-48C7-ABA4-3C02D31B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6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3B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Chodel</dc:creator>
  <dc:description/>
  <cp:lastModifiedBy>Nina Zielonka</cp:lastModifiedBy>
  <cp:revision>2</cp:revision>
  <cp:lastPrinted>2022-09-13T07:39:00Z</cp:lastPrinted>
  <dcterms:created xsi:type="dcterms:W3CDTF">2022-09-13T08:56:00Z</dcterms:created>
  <dcterms:modified xsi:type="dcterms:W3CDTF">2022-09-13T08:56:00Z</dcterms:modified>
  <dc:language>pl-PL</dc:language>
</cp:coreProperties>
</file>