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D1" w:rsidRDefault="005F36D1" w:rsidP="005F36D1">
      <w:pPr>
        <w:jc w:val="both"/>
        <w:rPr>
          <w:b/>
          <w:bCs/>
        </w:rPr>
      </w:pPr>
      <w:r>
        <w:t>K</w:t>
      </w:r>
      <w:r w:rsidRPr="002E0508">
        <w:rPr>
          <w:b/>
          <w:bCs/>
        </w:rPr>
        <w:t>onsultacj</w:t>
      </w:r>
      <w:r>
        <w:rPr>
          <w:b/>
          <w:bCs/>
        </w:rPr>
        <w:t>e</w:t>
      </w:r>
      <w:r w:rsidRPr="002E0508">
        <w:rPr>
          <w:b/>
          <w:bCs/>
        </w:rPr>
        <w:t xml:space="preserve"> społeczn</w:t>
      </w:r>
      <w:r>
        <w:rPr>
          <w:b/>
          <w:bCs/>
        </w:rPr>
        <w:t>e</w:t>
      </w:r>
      <w:r w:rsidRPr="002E0508">
        <w:rPr>
          <w:b/>
          <w:bCs/>
        </w:rPr>
        <w:t xml:space="preserve"> z mieszkańcami Gminy Chodel dotycząc</w:t>
      </w:r>
      <w:r>
        <w:rPr>
          <w:b/>
          <w:bCs/>
        </w:rPr>
        <w:t>e</w:t>
      </w:r>
      <w:r w:rsidRPr="002E0508">
        <w:rPr>
          <w:b/>
          <w:bCs/>
        </w:rPr>
        <w:t xml:space="preserve"> opracowania „Strategii Rozwoju Elektromobilności dla Gminy Chodel”</w:t>
      </w:r>
    </w:p>
    <w:p w:rsidR="005F36D1" w:rsidRPr="002E0508" w:rsidRDefault="005F36D1" w:rsidP="005F36D1">
      <w:pPr>
        <w:jc w:val="both"/>
      </w:pPr>
      <w:r w:rsidRPr="002E0508">
        <w:t xml:space="preserve">Zapraszamy mieszkańców Gminy Chodel do wzięcia udziału w konsultacjach społecznych </w:t>
      </w:r>
      <w:r w:rsidRPr="005D4EE2">
        <w:t>dotycząc</w:t>
      </w:r>
      <w:r>
        <w:t>ych</w:t>
      </w:r>
      <w:r w:rsidRPr="005D4EE2">
        <w:t xml:space="preserve"> opracowania</w:t>
      </w:r>
      <w:r>
        <w:t xml:space="preserve"> </w:t>
      </w:r>
      <w:r w:rsidRPr="005D4EE2">
        <w:t>„Strategii Rozwoju Elektromobilności dla Gminy Chodel”</w:t>
      </w:r>
      <w:r>
        <w:t xml:space="preserve">. </w:t>
      </w:r>
      <w:r w:rsidRPr="002E0508">
        <w:t xml:space="preserve">Celem przeprowadzenia konsultacji jest zidentyfikowanie potrzeb, oczekiwań i problemów związanych z transportem oraz poznania opinii mieszkańców w kwestii rozwoju </w:t>
      </w:r>
      <w:proofErr w:type="spellStart"/>
      <w:r w:rsidRPr="002E0508">
        <w:t>elektromobilności</w:t>
      </w:r>
      <w:proofErr w:type="spellEnd"/>
      <w:r w:rsidRPr="002E0508">
        <w:t xml:space="preserve"> na terenie Gminy Chodel.</w:t>
      </w:r>
    </w:p>
    <w:p w:rsidR="005F36D1" w:rsidRDefault="005F36D1" w:rsidP="005F36D1">
      <w:pPr>
        <w:suppressAutoHyphens/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5F36D1" w:rsidRPr="002E0508" w:rsidRDefault="005F36D1" w:rsidP="005F36D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2E0508">
        <w:rPr>
          <w:rFonts w:eastAsia="Times New Roman" w:cstheme="minorHAnsi"/>
          <w:lang w:eastAsia="ar-SA"/>
        </w:rPr>
        <w:t xml:space="preserve">Konsultacje przeprowadzone będą w terminie od dnia </w:t>
      </w:r>
      <w:bookmarkStart w:id="0" w:name="_Hlk37235146"/>
      <w:r w:rsidRPr="002E0508">
        <w:rPr>
          <w:rFonts w:eastAsia="Times New Roman" w:cstheme="minorHAnsi"/>
          <w:lang w:eastAsia="ar-SA"/>
        </w:rPr>
        <w:t xml:space="preserve">27.04.2020 r. do dnia 11.05.2020 </w:t>
      </w:r>
      <w:bookmarkEnd w:id="0"/>
      <w:r w:rsidRPr="002E0508">
        <w:rPr>
          <w:rFonts w:eastAsia="Times New Roman" w:cstheme="minorHAnsi"/>
          <w:lang w:eastAsia="ar-SA"/>
        </w:rPr>
        <w:t>r.</w:t>
      </w:r>
      <w:r>
        <w:rPr>
          <w:rFonts w:eastAsia="Times New Roman" w:cstheme="minorHAnsi"/>
          <w:lang w:eastAsia="ar-SA"/>
        </w:rPr>
        <w:t xml:space="preserve"> </w:t>
      </w:r>
      <w:r w:rsidRPr="002E0508">
        <w:rPr>
          <w:rFonts w:eastAsia="Times New Roman" w:cstheme="minorHAnsi"/>
          <w:lang w:eastAsia="ar-SA"/>
        </w:rPr>
        <w:t>w</w:t>
      </w:r>
      <w:r>
        <w:rPr>
          <w:rFonts w:eastAsia="Times New Roman" w:cstheme="minorHAnsi"/>
          <w:lang w:eastAsia="ar-SA"/>
        </w:rPr>
        <w:t> </w:t>
      </w:r>
      <w:r w:rsidRPr="002E0508">
        <w:rPr>
          <w:rFonts w:eastAsia="Times New Roman" w:cstheme="minorHAnsi"/>
          <w:lang w:eastAsia="ar-SA"/>
        </w:rPr>
        <w:t xml:space="preserve">następujących formach: </w:t>
      </w:r>
    </w:p>
    <w:p w:rsidR="005F36D1" w:rsidRPr="002E0508" w:rsidRDefault="005F36D1" w:rsidP="005F36D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2E0508">
        <w:rPr>
          <w:rFonts w:eastAsia="Times New Roman" w:cstheme="minorHAnsi"/>
        </w:rPr>
        <w:t xml:space="preserve">zbierania uwag za pomocą formularza ankiety: </w:t>
      </w:r>
    </w:p>
    <w:p w:rsidR="005F36D1" w:rsidRPr="002E0508" w:rsidRDefault="005F36D1" w:rsidP="005F36D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2E0508">
        <w:rPr>
          <w:rFonts w:eastAsia="Times New Roman" w:cstheme="minorHAnsi"/>
        </w:rPr>
        <w:t>wydrukowanie i wypełnienie ankiety dostępnej w linku:</w:t>
      </w:r>
    </w:p>
    <w:p w:rsidR="005F36D1" w:rsidRPr="002E0508" w:rsidRDefault="005F36D1" w:rsidP="005F36D1">
      <w:pPr>
        <w:spacing w:after="0" w:line="276" w:lineRule="auto"/>
        <w:ind w:left="1068"/>
        <w:jc w:val="both"/>
        <w:rPr>
          <w:rFonts w:eastAsia="Times New Roman" w:cstheme="minorHAnsi"/>
        </w:rPr>
      </w:pPr>
      <w:r w:rsidRPr="002E0508">
        <w:rPr>
          <w:rFonts w:eastAsia="Times New Roman" w:cstheme="minorHAnsi"/>
        </w:rPr>
        <w:t xml:space="preserve"> </w:t>
      </w:r>
      <w:hyperlink r:id="rId5" w:history="1">
        <w:r w:rsidRPr="002E0508">
          <w:rPr>
            <w:rFonts w:eastAsia="Times New Roman" w:cstheme="minorHAnsi"/>
            <w:color w:val="0563C1" w:themeColor="hyperlink"/>
            <w:u w:val="single"/>
          </w:rPr>
          <w:t>http://chodel.gmina.pl/strategia-elektromobilnosci-w-gminie-chodel/</w:t>
        </w:r>
      </w:hyperlink>
      <w:r w:rsidRPr="002E0508">
        <w:rPr>
          <w:rFonts w:eastAsia="Times New Roman" w:cstheme="minorHAnsi"/>
        </w:rPr>
        <w:t xml:space="preserve">  </w:t>
      </w:r>
    </w:p>
    <w:p w:rsidR="005F36D1" w:rsidRPr="002E0508" w:rsidRDefault="005F36D1" w:rsidP="005F36D1">
      <w:pPr>
        <w:spacing w:after="0" w:line="276" w:lineRule="auto"/>
        <w:ind w:left="1068"/>
        <w:jc w:val="both"/>
        <w:rPr>
          <w:rFonts w:eastAsia="Times New Roman" w:cstheme="minorHAnsi"/>
        </w:rPr>
      </w:pPr>
      <w:r w:rsidRPr="002E0508">
        <w:rPr>
          <w:rFonts w:eastAsia="Times New Roman" w:cstheme="minorHAnsi"/>
        </w:rPr>
        <w:t xml:space="preserve">i dostarczonej osobiście, wysłanej pocztą tradycyjną na adres Urzędu Gminy Chodel, ul. Partyzantów 24, 24-350 Chodel </w:t>
      </w:r>
      <w:r w:rsidRPr="002E0508">
        <w:rPr>
          <w:rFonts w:eastAsia="Times New Roman" w:cstheme="minorHAnsi"/>
          <w:bCs/>
        </w:rPr>
        <w:t>lub pocztą elektroniczną na adres:</w:t>
      </w:r>
      <w:r w:rsidRPr="002E0508">
        <w:rPr>
          <w:rFonts w:eastAsia="Times New Roman" w:cstheme="minorHAnsi"/>
        </w:rPr>
        <w:t xml:space="preserve"> b.czerwinska@poczta.fm.</w:t>
      </w:r>
    </w:p>
    <w:p w:rsidR="005F36D1" w:rsidRPr="00EA305B" w:rsidRDefault="005F36D1" w:rsidP="005F36D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EA305B">
        <w:rPr>
          <w:rFonts w:eastAsia="Times New Roman" w:cstheme="minorHAnsi"/>
        </w:rPr>
        <w:t>spotkań w formie warsztatów (spotkanie publiczne również w formie online w przypadku zakazu opuszczania miejsca zamieszkania)</w:t>
      </w:r>
      <w:r w:rsidR="00DE70CE" w:rsidRPr="00EA305B">
        <w:rPr>
          <w:rFonts w:eastAsia="Times New Roman" w:cstheme="minorHAnsi"/>
        </w:rPr>
        <w:t>.</w:t>
      </w:r>
      <w:r w:rsidR="00EA305B">
        <w:rPr>
          <w:rFonts w:eastAsia="Times New Roman" w:cstheme="minorHAnsi"/>
        </w:rPr>
        <w:t xml:space="preserve"> </w:t>
      </w:r>
      <w:r w:rsidR="00DE70CE" w:rsidRPr="00EA305B">
        <w:rPr>
          <w:rFonts w:eastAsia="Times New Roman" w:cstheme="minorHAnsi"/>
        </w:rPr>
        <w:t xml:space="preserve">Dane dotyczące logowania na stronę warsztatów </w:t>
      </w:r>
      <w:r w:rsidR="00EA305B" w:rsidRPr="00EA305B">
        <w:rPr>
          <w:rFonts w:eastAsia="Times New Roman" w:cstheme="minorHAnsi"/>
        </w:rPr>
        <w:t>zostaną</w:t>
      </w:r>
      <w:r w:rsidR="00DE70CE" w:rsidRPr="00EA305B">
        <w:rPr>
          <w:rFonts w:eastAsia="Times New Roman" w:cstheme="minorHAnsi"/>
        </w:rPr>
        <w:t xml:space="preserve"> umieszczone na stronie internetowej </w:t>
      </w:r>
      <w:r w:rsidR="00EA305B" w:rsidRPr="00EA305B">
        <w:rPr>
          <w:rFonts w:eastAsia="Times New Roman" w:cstheme="minorHAnsi"/>
        </w:rPr>
        <w:t>G</w:t>
      </w:r>
      <w:r w:rsidR="00DE70CE" w:rsidRPr="00EA305B">
        <w:rPr>
          <w:rFonts w:eastAsia="Times New Roman" w:cstheme="minorHAnsi"/>
        </w:rPr>
        <w:t xml:space="preserve">miny. </w:t>
      </w:r>
    </w:p>
    <w:p w:rsidR="005F36D1" w:rsidRDefault="005F36D1" w:rsidP="005F36D1">
      <w:pPr>
        <w:numPr>
          <w:ilvl w:val="1"/>
          <w:numId w:val="1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2E0508">
        <w:rPr>
          <w:rFonts w:eastAsia="Times New Roman" w:cstheme="minorHAnsi"/>
        </w:rPr>
        <w:t>2 spotkań w formie warsztatów dla wszystkich mieszkańców Gminy,</w:t>
      </w:r>
      <w:r>
        <w:rPr>
          <w:rFonts w:eastAsia="Times New Roman" w:cstheme="minorHAnsi"/>
        </w:rPr>
        <w:t xml:space="preserve"> terminy spotkań:</w:t>
      </w:r>
    </w:p>
    <w:p w:rsidR="005F36D1" w:rsidRDefault="005F36D1" w:rsidP="005F36D1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7F2E35">
        <w:rPr>
          <w:rFonts w:eastAsia="Times New Roman" w:cstheme="minorHAnsi"/>
        </w:rPr>
        <w:t>7.05.2020 r.</w:t>
      </w:r>
      <w:r>
        <w:rPr>
          <w:rFonts w:eastAsia="Times New Roman" w:cstheme="minorHAnsi"/>
        </w:rPr>
        <w:t xml:space="preserve"> – w godz. 10:00 do 13:00.</w:t>
      </w:r>
    </w:p>
    <w:p w:rsidR="005F36D1" w:rsidRPr="007F2E35" w:rsidRDefault="005F36D1" w:rsidP="005F36D1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8.05.2020 r.</w:t>
      </w:r>
      <w:r w:rsidRPr="007F2E35">
        <w:t xml:space="preserve"> </w:t>
      </w:r>
      <w:r w:rsidRPr="007F2E35">
        <w:rPr>
          <w:rFonts w:eastAsia="Times New Roman" w:cstheme="minorHAnsi"/>
        </w:rPr>
        <w:t xml:space="preserve">– </w:t>
      </w:r>
      <w:r>
        <w:rPr>
          <w:rFonts w:eastAsia="Times New Roman" w:cstheme="minorHAnsi"/>
        </w:rPr>
        <w:t xml:space="preserve">w </w:t>
      </w:r>
      <w:r w:rsidRPr="007F2E35">
        <w:rPr>
          <w:rFonts w:eastAsia="Times New Roman" w:cstheme="minorHAnsi"/>
        </w:rPr>
        <w:t>godz. 10:00 do 13:00.</w:t>
      </w:r>
    </w:p>
    <w:p w:rsidR="005F36D1" w:rsidRDefault="005F36D1" w:rsidP="005F36D1">
      <w:pPr>
        <w:numPr>
          <w:ilvl w:val="1"/>
          <w:numId w:val="1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 w:rsidRPr="002E0508">
        <w:rPr>
          <w:rFonts w:eastAsia="Times New Roman" w:cstheme="minorHAnsi"/>
        </w:rPr>
        <w:t>1 spotkania w formie warsztatów dla: władz lokalnych, urzędników Urzędu i jednostek podległych, interesariuszy zewnętrznych</w:t>
      </w:r>
      <w:r>
        <w:rPr>
          <w:rFonts w:eastAsia="Times New Roman" w:cstheme="minorHAnsi"/>
        </w:rPr>
        <w:t>, termin spotkania:</w:t>
      </w:r>
    </w:p>
    <w:p w:rsidR="005F36D1" w:rsidRPr="007F2E35" w:rsidRDefault="005F36D1" w:rsidP="005F36D1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5.05.2020 r. – w godz. 10:00 do 13:00.</w:t>
      </w:r>
    </w:p>
    <w:p w:rsidR="006018D7" w:rsidRDefault="006018D7"/>
    <w:p w:rsidR="00AA57DF" w:rsidRDefault="00AA57DF"/>
    <w:p w:rsidR="00AA57DF" w:rsidRDefault="00FA11FC" w:rsidP="00AA57DF">
      <w:pPr>
        <w:jc w:val="right"/>
      </w:pPr>
      <w:r>
        <w:t>Barbara Czerwińska</w:t>
      </w:r>
    </w:p>
    <w:p w:rsidR="00FA11FC" w:rsidRDefault="00FA11FC" w:rsidP="00AA57DF">
      <w:pPr>
        <w:jc w:val="right"/>
      </w:pPr>
      <w:r>
        <w:t>Koordynator</w:t>
      </w:r>
    </w:p>
    <w:p w:rsidR="00AA57DF" w:rsidRDefault="00AA57DF">
      <w:pPr>
        <w:jc w:val="right"/>
      </w:pPr>
    </w:p>
    <w:sectPr w:rsidR="00AA57DF" w:rsidSect="000D7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881"/>
    <w:multiLevelType w:val="hybridMultilevel"/>
    <w:tmpl w:val="DC424C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FA14700"/>
    <w:multiLevelType w:val="hybridMultilevel"/>
    <w:tmpl w:val="420651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5AF65863"/>
    <w:multiLevelType w:val="hybridMultilevel"/>
    <w:tmpl w:val="0AB4FD9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0F6DB5"/>
    <w:multiLevelType w:val="hybridMultilevel"/>
    <w:tmpl w:val="F8FC98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6D1"/>
    <w:rsid w:val="000D75EA"/>
    <w:rsid w:val="001367AD"/>
    <w:rsid w:val="005F36D1"/>
    <w:rsid w:val="006018D7"/>
    <w:rsid w:val="007B6E49"/>
    <w:rsid w:val="00AA57DF"/>
    <w:rsid w:val="00D23479"/>
    <w:rsid w:val="00DE70CE"/>
    <w:rsid w:val="00EA305B"/>
    <w:rsid w:val="00FA1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6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6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odel.gmina.pl/strategia-elektromobilnosci-w-gminie-chod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stepniakr</cp:lastModifiedBy>
  <cp:revision>7</cp:revision>
  <dcterms:created xsi:type="dcterms:W3CDTF">2020-04-16T04:40:00Z</dcterms:created>
  <dcterms:modified xsi:type="dcterms:W3CDTF">2020-04-17T07:51:00Z</dcterms:modified>
</cp:coreProperties>
</file>