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ECBEE" w14:textId="77777777" w:rsidR="008D6ADA" w:rsidRDefault="008D6ADA" w:rsidP="008D6ADA">
      <w:pPr>
        <w:jc w:val="center"/>
        <w:rPr>
          <w:rFonts w:cstheme="minorHAnsi"/>
          <w:b/>
          <w:sz w:val="24"/>
          <w:szCs w:val="24"/>
        </w:rPr>
      </w:pPr>
    </w:p>
    <w:p w14:paraId="5B72336A" w14:textId="77777777" w:rsidR="008D6ADA" w:rsidRPr="006173BE" w:rsidRDefault="008D6ADA" w:rsidP="008D6ADA">
      <w:pPr>
        <w:jc w:val="center"/>
        <w:rPr>
          <w:b/>
          <w:sz w:val="24"/>
          <w:szCs w:val="24"/>
        </w:rPr>
      </w:pPr>
      <w:r w:rsidRPr="006173BE">
        <w:rPr>
          <w:b/>
          <w:sz w:val="24"/>
          <w:szCs w:val="24"/>
        </w:rPr>
        <w:t>Akcja promująca profilaktykę zdrowotną wśród mieszkańców obszarów wiejskich</w:t>
      </w:r>
    </w:p>
    <w:p w14:paraId="472B4E10" w14:textId="77777777" w:rsidR="008D6ADA" w:rsidRPr="006173BE" w:rsidRDefault="008D6ADA" w:rsidP="008D6ADA">
      <w:pPr>
        <w:jc w:val="center"/>
        <w:rPr>
          <w:b/>
          <w:sz w:val="14"/>
          <w:szCs w:val="24"/>
        </w:rPr>
      </w:pPr>
    </w:p>
    <w:p w14:paraId="635E8C82" w14:textId="77777777" w:rsidR="008D6ADA" w:rsidRPr="006173BE" w:rsidRDefault="008D6ADA" w:rsidP="008D6ADA">
      <w:pPr>
        <w:ind w:firstLine="708"/>
        <w:jc w:val="both"/>
        <w:rPr>
          <w:sz w:val="24"/>
          <w:szCs w:val="24"/>
        </w:rPr>
      </w:pPr>
      <w:r w:rsidRPr="006173BE">
        <w:rPr>
          <w:sz w:val="24"/>
          <w:szCs w:val="24"/>
        </w:rPr>
        <w:t xml:space="preserve">Agencja Restrukturyzacji i Modernizacji Rolnictwa przy współpracy z Samodzielnym Publicznym Szpitalem Klinicznym nr 4 w Lublinie organizuje wydarzenie dla mieszkańców obszarów wiejskich promujące profilaktykę zdrowotną. </w:t>
      </w:r>
    </w:p>
    <w:p w14:paraId="3D41491E" w14:textId="77777777" w:rsidR="008D6ADA" w:rsidRPr="006173BE" w:rsidRDefault="008D6ADA" w:rsidP="008D6ADA">
      <w:pPr>
        <w:jc w:val="both"/>
        <w:rPr>
          <w:bCs/>
          <w:sz w:val="24"/>
          <w:szCs w:val="24"/>
        </w:rPr>
      </w:pPr>
      <w:r w:rsidRPr="006173BE">
        <w:rPr>
          <w:sz w:val="24"/>
          <w:szCs w:val="24"/>
        </w:rPr>
        <w:t xml:space="preserve">Wydarzenie obejmujące bezpłatne konsultacje specjalistyczne dla rolników z województwa lubelskiego odbędzie się </w:t>
      </w:r>
      <w:r w:rsidRPr="006173BE">
        <w:rPr>
          <w:b/>
          <w:sz w:val="24"/>
          <w:szCs w:val="24"/>
        </w:rPr>
        <w:t xml:space="preserve">w sobotę 10 grudnia 2022 r., w godzinach 9–14 w siedzibie Lubelskiego Oddziału Regionalnego ARiMR </w:t>
      </w:r>
      <w:r w:rsidRPr="006173BE">
        <w:rPr>
          <w:bCs/>
          <w:sz w:val="24"/>
          <w:szCs w:val="24"/>
        </w:rPr>
        <w:t>na terenie Lubelskiego Rynku Hurtowego, Elizówka 65A (sala konferencyjna).</w:t>
      </w:r>
    </w:p>
    <w:p w14:paraId="0C9EE156" w14:textId="77777777" w:rsidR="008D6ADA" w:rsidRPr="006173BE" w:rsidRDefault="008D6ADA" w:rsidP="008D6ADA">
      <w:pPr>
        <w:jc w:val="both"/>
        <w:rPr>
          <w:sz w:val="24"/>
          <w:szCs w:val="24"/>
        </w:rPr>
      </w:pPr>
      <w:r w:rsidRPr="006173BE">
        <w:rPr>
          <w:sz w:val="24"/>
          <w:szCs w:val="24"/>
        </w:rPr>
        <w:t>Organizację akcji wspierają Koła Gospodyń Wiejskich z Lubelszczyzny.</w:t>
      </w:r>
    </w:p>
    <w:p w14:paraId="46376720" w14:textId="77777777" w:rsidR="008D6ADA" w:rsidRPr="006173BE" w:rsidRDefault="008D6ADA" w:rsidP="008D6ADA">
      <w:pPr>
        <w:jc w:val="both"/>
        <w:rPr>
          <w:sz w:val="24"/>
          <w:szCs w:val="24"/>
        </w:rPr>
      </w:pPr>
      <w:r w:rsidRPr="006173BE">
        <w:rPr>
          <w:sz w:val="24"/>
          <w:szCs w:val="24"/>
        </w:rPr>
        <w:t>W trakcie wydarzenia będzie można skorzystać z:</w:t>
      </w:r>
    </w:p>
    <w:p w14:paraId="567C0A05" w14:textId="77777777" w:rsidR="008D6ADA" w:rsidRPr="006173BE" w:rsidRDefault="008D6ADA" w:rsidP="008D6AD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173BE">
        <w:rPr>
          <w:sz w:val="24"/>
          <w:szCs w:val="24"/>
        </w:rPr>
        <w:t>bezpłatnych konsultacji lekarzy poniższych specjalizacji:</w:t>
      </w:r>
    </w:p>
    <w:p w14:paraId="6F994206" w14:textId="1792FA78" w:rsidR="008D6ADA" w:rsidRPr="006173BE" w:rsidRDefault="008D6ADA" w:rsidP="008D6AD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6173BE">
        <w:rPr>
          <w:sz w:val="24"/>
          <w:szCs w:val="24"/>
        </w:rPr>
        <w:t>ur</w:t>
      </w:r>
      <w:r w:rsidR="00854187">
        <w:rPr>
          <w:sz w:val="24"/>
          <w:szCs w:val="24"/>
        </w:rPr>
        <w:t>o</w:t>
      </w:r>
      <w:r w:rsidRPr="006173BE">
        <w:rPr>
          <w:sz w:val="24"/>
          <w:szCs w:val="24"/>
        </w:rPr>
        <w:t>logii,</w:t>
      </w:r>
    </w:p>
    <w:p w14:paraId="6586C2B5" w14:textId="77777777" w:rsidR="008D6ADA" w:rsidRPr="006173BE" w:rsidRDefault="008D6ADA" w:rsidP="008D6AD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6173BE">
        <w:rPr>
          <w:sz w:val="24"/>
          <w:szCs w:val="24"/>
        </w:rPr>
        <w:t>endokrynologii,</w:t>
      </w:r>
    </w:p>
    <w:p w14:paraId="7DE8948F" w14:textId="77777777" w:rsidR="008D6ADA" w:rsidRPr="006173BE" w:rsidRDefault="008D6ADA" w:rsidP="008D6AD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6173BE">
        <w:rPr>
          <w:sz w:val="24"/>
          <w:szCs w:val="24"/>
        </w:rPr>
        <w:t xml:space="preserve">diabetologii i </w:t>
      </w:r>
      <w:proofErr w:type="spellStart"/>
      <w:r w:rsidRPr="006173BE">
        <w:rPr>
          <w:sz w:val="24"/>
          <w:szCs w:val="24"/>
        </w:rPr>
        <w:t>psychodietetyki</w:t>
      </w:r>
      <w:proofErr w:type="spellEnd"/>
      <w:r w:rsidRPr="006173BE">
        <w:rPr>
          <w:sz w:val="24"/>
          <w:szCs w:val="24"/>
        </w:rPr>
        <w:t>,</w:t>
      </w:r>
    </w:p>
    <w:p w14:paraId="5E9826FC" w14:textId="77777777" w:rsidR="008D6ADA" w:rsidRPr="006173BE" w:rsidRDefault="008D6ADA" w:rsidP="008D6AD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6173BE">
        <w:rPr>
          <w:sz w:val="24"/>
          <w:szCs w:val="24"/>
        </w:rPr>
        <w:t>neurologii,</w:t>
      </w:r>
    </w:p>
    <w:p w14:paraId="0E1C8743" w14:textId="77777777" w:rsidR="008D6ADA" w:rsidRPr="006173BE" w:rsidRDefault="008D6ADA" w:rsidP="008D6AD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6173BE">
        <w:rPr>
          <w:sz w:val="24"/>
          <w:szCs w:val="24"/>
        </w:rPr>
        <w:t>kardiologii,</w:t>
      </w:r>
    </w:p>
    <w:p w14:paraId="777DD686" w14:textId="77777777" w:rsidR="008D6ADA" w:rsidRPr="006173BE" w:rsidRDefault="008D6ADA" w:rsidP="008D6AD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6173BE">
        <w:rPr>
          <w:sz w:val="24"/>
          <w:szCs w:val="24"/>
        </w:rPr>
        <w:t xml:space="preserve">rehabilitacji medycznej, </w:t>
      </w:r>
    </w:p>
    <w:p w14:paraId="319BD3EF" w14:textId="77777777" w:rsidR="008D6ADA" w:rsidRPr="006173BE" w:rsidRDefault="008D6ADA" w:rsidP="008D6AD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6173BE">
        <w:rPr>
          <w:sz w:val="24"/>
          <w:szCs w:val="24"/>
        </w:rPr>
        <w:t>dietetyki klinicznej.</w:t>
      </w:r>
    </w:p>
    <w:p w14:paraId="421E380A" w14:textId="77777777" w:rsidR="008D6ADA" w:rsidRPr="006173BE" w:rsidRDefault="008D6ADA" w:rsidP="008D6ADA">
      <w:pPr>
        <w:spacing w:after="0"/>
        <w:jc w:val="both"/>
        <w:rPr>
          <w:sz w:val="24"/>
          <w:szCs w:val="24"/>
        </w:rPr>
      </w:pPr>
    </w:p>
    <w:p w14:paraId="1C58A4A9" w14:textId="77777777" w:rsidR="008D6ADA" w:rsidRPr="006173BE" w:rsidRDefault="008D6ADA" w:rsidP="008D6ADA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173BE">
        <w:rPr>
          <w:sz w:val="24"/>
          <w:szCs w:val="24"/>
        </w:rPr>
        <w:t>bezpłatnych badań:</w:t>
      </w:r>
    </w:p>
    <w:p w14:paraId="0FB1B6BF" w14:textId="77777777" w:rsidR="008D6ADA" w:rsidRPr="006173BE" w:rsidRDefault="008D6ADA" w:rsidP="008D6AD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173BE">
        <w:rPr>
          <w:sz w:val="24"/>
          <w:szCs w:val="24"/>
        </w:rPr>
        <w:t>EKG</w:t>
      </w:r>
    </w:p>
    <w:p w14:paraId="2FBC7E93" w14:textId="77777777" w:rsidR="008D6ADA" w:rsidRPr="006173BE" w:rsidRDefault="008D6ADA" w:rsidP="008D6AD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173BE">
        <w:rPr>
          <w:sz w:val="24"/>
          <w:szCs w:val="24"/>
        </w:rPr>
        <w:t>pomiaru ciśnienia</w:t>
      </w:r>
    </w:p>
    <w:p w14:paraId="6D50A84A" w14:textId="77777777" w:rsidR="008D6ADA" w:rsidRPr="006173BE" w:rsidRDefault="008D6ADA" w:rsidP="008D6AD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173BE">
        <w:rPr>
          <w:sz w:val="24"/>
          <w:szCs w:val="24"/>
        </w:rPr>
        <w:t>badania poziomu cukru we krwi</w:t>
      </w:r>
    </w:p>
    <w:p w14:paraId="4A550562" w14:textId="77777777" w:rsidR="008D6ADA" w:rsidRPr="006173BE" w:rsidRDefault="008D6ADA" w:rsidP="008D6ADA">
      <w:pPr>
        <w:jc w:val="both"/>
        <w:rPr>
          <w:sz w:val="4"/>
          <w:szCs w:val="24"/>
        </w:rPr>
      </w:pPr>
    </w:p>
    <w:p w14:paraId="3ABC6D06" w14:textId="77777777" w:rsidR="008D6ADA" w:rsidRPr="006173BE" w:rsidRDefault="008D6ADA" w:rsidP="008D6ADA">
      <w:pPr>
        <w:jc w:val="both"/>
        <w:rPr>
          <w:sz w:val="24"/>
          <w:szCs w:val="24"/>
        </w:rPr>
      </w:pPr>
      <w:r w:rsidRPr="006173BE">
        <w:rPr>
          <w:sz w:val="24"/>
          <w:szCs w:val="24"/>
        </w:rPr>
        <w:t>Podczas wydarzenia dodatkowo odbędą się:</w:t>
      </w:r>
    </w:p>
    <w:p w14:paraId="69AF52A6" w14:textId="77777777" w:rsidR="008D6ADA" w:rsidRPr="006173BE" w:rsidRDefault="008D6ADA" w:rsidP="008D6ADA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6173BE">
        <w:rPr>
          <w:b/>
          <w:sz w:val="24"/>
          <w:szCs w:val="24"/>
        </w:rPr>
        <w:t xml:space="preserve">Promocja programu Profilaktyka 40 PLUS </w:t>
      </w:r>
    </w:p>
    <w:p w14:paraId="0602917C" w14:textId="77777777" w:rsidR="008D6ADA" w:rsidRPr="006173BE" w:rsidRDefault="008D6ADA" w:rsidP="008D6ADA">
      <w:pPr>
        <w:ind w:left="360"/>
        <w:jc w:val="both"/>
        <w:rPr>
          <w:sz w:val="24"/>
          <w:szCs w:val="24"/>
        </w:rPr>
      </w:pPr>
      <w:r w:rsidRPr="006173BE">
        <w:rPr>
          <w:sz w:val="24"/>
          <w:szCs w:val="24"/>
        </w:rPr>
        <w:t xml:space="preserve">O programie będą informować pracownicy otwartego na miejscu Punktu Informacyjnego. Pracownicy udzielą pomocy przy wypełnieniu ankiety zgłoszeniowej oraz wygenerowaniu </w:t>
      </w:r>
      <w:r w:rsidRPr="006173BE">
        <w:rPr>
          <w:sz w:val="24"/>
          <w:szCs w:val="24"/>
        </w:rPr>
        <w:br/>
        <w:t>e-skierowania na badanie.</w:t>
      </w:r>
    </w:p>
    <w:p w14:paraId="2B93FA18" w14:textId="77777777" w:rsidR="008D6ADA" w:rsidRPr="006173BE" w:rsidRDefault="008D6ADA" w:rsidP="008D6ADA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6173BE">
        <w:rPr>
          <w:b/>
          <w:sz w:val="24"/>
          <w:szCs w:val="24"/>
        </w:rPr>
        <w:lastRenderedPageBreak/>
        <w:t>Akcja honorowego oddawania krwi</w:t>
      </w:r>
    </w:p>
    <w:p w14:paraId="66EE3F76" w14:textId="77777777" w:rsidR="008D6ADA" w:rsidRPr="006173BE" w:rsidRDefault="008D6ADA" w:rsidP="008D6ADA">
      <w:pPr>
        <w:ind w:left="360"/>
        <w:jc w:val="both"/>
        <w:rPr>
          <w:sz w:val="24"/>
          <w:szCs w:val="24"/>
        </w:rPr>
      </w:pPr>
      <w:r w:rsidRPr="006173BE">
        <w:rPr>
          <w:sz w:val="24"/>
          <w:szCs w:val="24"/>
        </w:rPr>
        <w:t xml:space="preserve">Akcja odbędzie się w godzinach 9-13. </w:t>
      </w:r>
    </w:p>
    <w:p w14:paraId="5D057C6A" w14:textId="77777777" w:rsidR="008D6ADA" w:rsidRPr="006173BE" w:rsidRDefault="008D6ADA" w:rsidP="008D6ADA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6173BE">
        <w:rPr>
          <w:b/>
          <w:sz w:val="24"/>
          <w:szCs w:val="24"/>
        </w:rPr>
        <w:t xml:space="preserve">Zapisy na </w:t>
      </w:r>
      <w:proofErr w:type="spellStart"/>
      <w:r w:rsidRPr="006173BE">
        <w:rPr>
          <w:b/>
          <w:sz w:val="24"/>
          <w:szCs w:val="24"/>
        </w:rPr>
        <w:t>robotyczne</w:t>
      </w:r>
      <w:proofErr w:type="spellEnd"/>
      <w:r w:rsidRPr="006173BE">
        <w:rPr>
          <w:b/>
          <w:sz w:val="24"/>
          <w:szCs w:val="24"/>
        </w:rPr>
        <w:t xml:space="preserve"> zabiegi </w:t>
      </w:r>
      <w:proofErr w:type="spellStart"/>
      <w:r w:rsidRPr="006173BE">
        <w:rPr>
          <w:b/>
          <w:sz w:val="24"/>
          <w:szCs w:val="24"/>
        </w:rPr>
        <w:t>prostatektomii</w:t>
      </w:r>
      <w:proofErr w:type="spellEnd"/>
      <w:r w:rsidRPr="006173BE">
        <w:rPr>
          <w:b/>
          <w:sz w:val="24"/>
          <w:szCs w:val="24"/>
        </w:rPr>
        <w:t xml:space="preserve"> (wycięcia prostaty)</w:t>
      </w:r>
    </w:p>
    <w:p w14:paraId="3682D396" w14:textId="77777777" w:rsidR="008D6ADA" w:rsidRPr="006173BE" w:rsidRDefault="008D6ADA" w:rsidP="008D6ADA">
      <w:pPr>
        <w:ind w:left="360"/>
        <w:jc w:val="both"/>
        <w:rPr>
          <w:sz w:val="24"/>
          <w:szCs w:val="24"/>
        </w:rPr>
      </w:pPr>
      <w:r w:rsidRPr="006173BE">
        <w:rPr>
          <w:sz w:val="24"/>
          <w:szCs w:val="24"/>
        </w:rPr>
        <w:t xml:space="preserve">Samodzielny Publiczny Szpital Kliniczny nr 4 w Lublinie posiada wysokiej klasy system </w:t>
      </w:r>
      <w:proofErr w:type="spellStart"/>
      <w:r w:rsidRPr="006173BE">
        <w:rPr>
          <w:sz w:val="24"/>
          <w:szCs w:val="24"/>
        </w:rPr>
        <w:t>robotyczny</w:t>
      </w:r>
      <w:proofErr w:type="spellEnd"/>
      <w:r w:rsidRPr="006173BE">
        <w:rPr>
          <w:sz w:val="24"/>
          <w:szCs w:val="24"/>
        </w:rPr>
        <w:t xml:space="preserve"> wspierający specjalistów m.in. w operacjach urologicznych. Zabieg </w:t>
      </w:r>
      <w:proofErr w:type="spellStart"/>
      <w:r w:rsidRPr="006173BE">
        <w:rPr>
          <w:sz w:val="24"/>
          <w:szCs w:val="24"/>
        </w:rPr>
        <w:t>robotyczny</w:t>
      </w:r>
      <w:proofErr w:type="spellEnd"/>
      <w:r w:rsidRPr="006173BE">
        <w:rPr>
          <w:sz w:val="24"/>
          <w:szCs w:val="24"/>
        </w:rPr>
        <w:t xml:space="preserve"> pozwala operatorowi na większą precyzję niż podczas tradycyjnej operacji </w:t>
      </w:r>
      <w:proofErr w:type="spellStart"/>
      <w:r w:rsidRPr="006173BE">
        <w:rPr>
          <w:sz w:val="24"/>
          <w:szCs w:val="24"/>
        </w:rPr>
        <w:t>prostatektomii</w:t>
      </w:r>
      <w:proofErr w:type="spellEnd"/>
      <w:r w:rsidRPr="006173BE">
        <w:rPr>
          <w:sz w:val="24"/>
          <w:szCs w:val="24"/>
        </w:rPr>
        <w:t xml:space="preserve"> radykalnej, czyli wycięcia gruczołu krokowego (prostaty) przy użyciu skalpela. Dzięki temu ryzyko uszkodzenia nerwów i naczyń, których naruszenie mogłoby spowodować problemy z potencją czy nietrzymaniem moczu, jest zredukowane do minimum.</w:t>
      </w:r>
    </w:p>
    <w:p w14:paraId="53FBFC9B" w14:textId="77777777" w:rsidR="008D6ADA" w:rsidRPr="006173BE" w:rsidRDefault="008D6ADA" w:rsidP="008D6ADA">
      <w:pPr>
        <w:ind w:left="360"/>
        <w:jc w:val="both"/>
        <w:rPr>
          <w:sz w:val="24"/>
          <w:szCs w:val="24"/>
        </w:rPr>
      </w:pPr>
      <w:r w:rsidRPr="006173BE">
        <w:rPr>
          <w:sz w:val="24"/>
          <w:szCs w:val="24"/>
        </w:rPr>
        <w:t>Osoby, które zgłoszą się do zabiegu i przejdą pomyślnie proces kwalifikacji, będą mogły skorzystać z tego bezpłatnego świadczenia jeszcze w tym roku.</w:t>
      </w:r>
    </w:p>
    <w:p w14:paraId="05169B5B" w14:textId="77777777" w:rsidR="008D6ADA" w:rsidRPr="006173BE" w:rsidRDefault="008D6ADA" w:rsidP="008D6ADA">
      <w:pPr>
        <w:spacing w:before="720"/>
        <w:ind w:left="357"/>
        <w:jc w:val="both"/>
        <w:rPr>
          <w:sz w:val="24"/>
          <w:szCs w:val="24"/>
        </w:rPr>
      </w:pPr>
      <w:r w:rsidRPr="006173BE">
        <w:rPr>
          <w:sz w:val="24"/>
          <w:szCs w:val="24"/>
        </w:rPr>
        <w:t xml:space="preserve">  </w:t>
      </w:r>
    </w:p>
    <w:p w14:paraId="4F52ABC1" w14:textId="77777777" w:rsidR="008D6ADA" w:rsidRDefault="008D6ADA" w:rsidP="008D6ADA">
      <w:pPr>
        <w:ind w:left="360"/>
        <w:jc w:val="both"/>
        <w:rPr>
          <w:sz w:val="24"/>
          <w:szCs w:val="24"/>
        </w:rPr>
      </w:pPr>
    </w:p>
    <w:p w14:paraId="3193DFB5" w14:textId="77777777" w:rsidR="008D6ADA" w:rsidRPr="00282502" w:rsidRDefault="008D6ADA" w:rsidP="008D6ADA">
      <w:pPr>
        <w:ind w:left="360"/>
        <w:jc w:val="both"/>
        <w:rPr>
          <w:sz w:val="24"/>
          <w:szCs w:val="24"/>
        </w:rPr>
      </w:pPr>
    </w:p>
    <w:p w14:paraId="10F9FF5E" w14:textId="77777777" w:rsidR="0011518A" w:rsidRDefault="0011518A"/>
    <w:sectPr w:rsidR="0011518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61632" w14:textId="77777777" w:rsidR="00500FC9" w:rsidRDefault="00500FC9" w:rsidP="008D6ADA">
      <w:pPr>
        <w:spacing w:after="0" w:line="240" w:lineRule="auto"/>
      </w:pPr>
      <w:r>
        <w:separator/>
      </w:r>
    </w:p>
  </w:endnote>
  <w:endnote w:type="continuationSeparator" w:id="0">
    <w:p w14:paraId="46445966" w14:textId="77777777" w:rsidR="00500FC9" w:rsidRDefault="00500FC9" w:rsidP="008D6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18159" w14:textId="77777777" w:rsidR="00500FC9" w:rsidRDefault="00500FC9" w:rsidP="008D6ADA">
      <w:pPr>
        <w:spacing w:after="0" w:line="240" w:lineRule="auto"/>
      </w:pPr>
      <w:r>
        <w:separator/>
      </w:r>
    </w:p>
  </w:footnote>
  <w:footnote w:type="continuationSeparator" w:id="0">
    <w:p w14:paraId="6330D2E0" w14:textId="77777777" w:rsidR="00500FC9" w:rsidRDefault="00500FC9" w:rsidP="008D6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6801B" w14:textId="77777777" w:rsidR="008D6ADA" w:rsidRDefault="008D6ADA">
    <w:pPr>
      <w:pStyle w:val="Nagwek"/>
    </w:pPr>
    <w:r>
      <w:t xml:space="preserve">                 </w:t>
    </w:r>
  </w:p>
  <w:tbl>
    <w:tblPr>
      <w:tblStyle w:val="Tabela-Siatka"/>
      <w:tblW w:w="1020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8"/>
      <w:gridCol w:w="5108"/>
    </w:tblGrid>
    <w:tr w:rsidR="008D6ADA" w14:paraId="254BCF72" w14:textId="77777777" w:rsidTr="008D6ADA">
      <w:tc>
        <w:tcPr>
          <w:tcW w:w="5098" w:type="dxa"/>
          <w:vAlign w:val="center"/>
        </w:tcPr>
        <w:p w14:paraId="172D662D" w14:textId="77777777" w:rsidR="008D6ADA" w:rsidRDefault="008D6ADA" w:rsidP="008D6ADA">
          <w:pPr>
            <w:pStyle w:val="Nagwek"/>
            <w:jc w:val="center"/>
          </w:pPr>
          <w:r w:rsidRPr="006173BE">
            <w:rPr>
              <w:noProof/>
              <w:sz w:val="24"/>
              <w:szCs w:val="24"/>
              <w:lang w:eastAsia="pl-PL"/>
            </w:rPr>
            <w:drawing>
              <wp:inline distT="0" distB="0" distL="0" distR="0" wp14:anchorId="644E861A" wp14:editId="337B7AD9">
                <wp:extent cx="2403335" cy="480131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ARiMR_niebieskie_w_krzywych_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9831" cy="5313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Align w:val="center"/>
        </w:tcPr>
        <w:p w14:paraId="43B58212" w14:textId="77777777" w:rsidR="008D6ADA" w:rsidRDefault="008D6ADA" w:rsidP="008D6ADA">
          <w:pPr>
            <w:pStyle w:val="Nagwek"/>
            <w:jc w:val="center"/>
          </w:pPr>
          <w:r w:rsidRPr="006173BE">
            <w:rPr>
              <w:noProof/>
              <w:sz w:val="24"/>
              <w:szCs w:val="24"/>
              <w:lang w:eastAsia="pl-PL"/>
            </w:rPr>
            <w:drawing>
              <wp:inline distT="0" distB="0" distL="0" distR="0" wp14:anchorId="78134E90" wp14:editId="17B9D35D">
                <wp:extent cx="1933593" cy="747899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NOWE BEZ TŁA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8827" cy="7731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8621942" w14:textId="77777777" w:rsidR="008D6ADA" w:rsidRDefault="008D6ADA">
    <w:pPr>
      <w:pStyle w:val="Nagwek"/>
    </w:pPr>
    <w: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0494"/>
    <w:multiLevelType w:val="hybridMultilevel"/>
    <w:tmpl w:val="78AAB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34C0D"/>
    <w:multiLevelType w:val="hybridMultilevel"/>
    <w:tmpl w:val="0EFE8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97EB1"/>
    <w:multiLevelType w:val="hybridMultilevel"/>
    <w:tmpl w:val="4FD4EB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D9C4585"/>
    <w:multiLevelType w:val="hybridMultilevel"/>
    <w:tmpl w:val="699E45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89885795">
    <w:abstractNumId w:val="1"/>
  </w:num>
  <w:num w:numId="2" w16cid:durableId="1927687745">
    <w:abstractNumId w:val="3"/>
  </w:num>
  <w:num w:numId="3" w16cid:durableId="1700858979">
    <w:abstractNumId w:val="2"/>
  </w:num>
  <w:num w:numId="4" w16cid:durableId="302194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DA"/>
    <w:rsid w:val="0011518A"/>
    <w:rsid w:val="004764A5"/>
    <w:rsid w:val="004D7086"/>
    <w:rsid w:val="00500FC9"/>
    <w:rsid w:val="006A12CE"/>
    <w:rsid w:val="00854187"/>
    <w:rsid w:val="008D6ADA"/>
    <w:rsid w:val="009533B5"/>
    <w:rsid w:val="00CB342E"/>
    <w:rsid w:val="00CE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F4AE7"/>
  <w15:chartTrackingRefBased/>
  <w15:docId w15:val="{EF36E0B9-CB43-469F-9C41-0C35646C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6AD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6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ADA"/>
  </w:style>
  <w:style w:type="paragraph" w:styleId="Stopka">
    <w:name w:val="footer"/>
    <w:basedOn w:val="Normalny"/>
    <w:link w:val="StopkaZnak"/>
    <w:uiPriority w:val="99"/>
    <w:unhideWhenUsed/>
    <w:rsid w:val="008D6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ADA"/>
  </w:style>
  <w:style w:type="paragraph" w:styleId="Tekstdymka">
    <w:name w:val="Balloon Text"/>
    <w:basedOn w:val="Normalny"/>
    <w:link w:val="TekstdymkaZnak"/>
    <w:uiPriority w:val="99"/>
    <w:semiHidden/>
    <w:unhideWhenUsed/>
    <w:rsid w:val="008D6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AD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D6ADA"/>
    <w:pPr>
      <w:ind w:left="720"/>
      <w:contextualSpacing/>
    </w:pPr>
  </w:style>
  <w:style w:type="table" w:styleId="Tabela-Siatka">
    <w:name w:val="Table Grid"/>
    <w:basedOn w:val="Standardowy"/>
    <w:uiPriority w:val="39"/>
    <w:rsid w:val="008D6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2FCE9028-EAB7-4252-A4AF-C6ABBE6AE7C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1740</Characters>
  <Application>Microsoft Office Word</Application>
  <DocSecurity>0</DocSecurity>
  <Lines>14</Lines>
  <Paragraphs>4</Paragraphs>
  <ScaleCrop>false</ScaleCrop>
  <Company>ARiMR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Skoczylas Pawel</dc:creator>
  <cp:keywords/>
  <dc:description/>
  <cp:lastModifiedBy>Nina Zielonka</cp:lastModifiedBy>
  <cp:revision>2</cp:revision>
  <cp:lastPrinted>2022-12-01T11:22:00Z</cp:lastPrinted>
  <dcterms:created xsi:type="dcterms:W3CDTF">2022-12-08T11:02:00Z</dcterms:created>
  <dcterms:modified xsi:type="dcterms:W3CDTF">2022-12-08T11:02:00Z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04395c58-f0bc-41f8-8a9a-b73ecdc8f224</vt:lpwstr>
  </property>
  <property fmtid="{D5CDD505-2E9C-101B-9397-08002B2CF9AE}" pid="3" name="bjClsUserRVM">
    <vt:lpwstr>[]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Saver">
    <vt:lpwstr>QBYdCDyqRl834mjq4oe558bzioIqNLkV</vt:lpwstr>
  </property>
</Properties>
</file>